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966C01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AB7D8A" w:rsidRPr="00E31F70" w:rsidRDefault="00AB7D8A" w:rsidP="00AB7D8A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Z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raffreddamento o riscaldamento, gas refrigerante </w:t>
            </w:r>
            <w:r>
              <w:rPr>
                <w:b/>
                <w:color w:val="auto"/>
                <w:lang w:val="it-IT"/>
              </w:rPr>
              <w:t>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D117C9" w:rsidRPr="00D117C9">
              <w:rPr>
                <w:b/>
                <w:color w:val="auto"/>
                <w:lang w:val="it-IT"/>
              </w:rPr>
              <w:t>CU-3Z52TBE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D117C9">
              <w:rPr>
                <w:color w:val="auto"/>
                <w:lang w:val="it-IT"/>
              </w:rPr>
              <w:t>3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D117C9">
              <w:rPr>
                <w:color w:val="auto"/>
                <w:lang w:val="it-IT"/>
              </w:rPr>
              <w:t>4,5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D117C9">
              <w:rPr>
                <w:color w:val="auto"/>
                <w:lang w:val="it-IT"/>
              </w:rPr>
              <w:t>9,5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042F48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66C01">
              <w:rPr>
                <w:color w:val="auto"/>
                <w:lang w:val="it-IT"/>
              </w:rPr>
              <w:t xml:space="preserve">. </w:t>
            </w:r>
            <w:r w:rsidRPr="00E31F70">
              <w:rPr>
                <w:color w:val="auto"/>
                <w:lang w:val="it-IT"/>
              </w:rPr>
              <w:t>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</w:t>
            </w:r>
            <w:r w:rsidR="00D117C9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</w:t>
            </w:r>
            <w:r w:rsidR="00D117C9">
              <w:rPr>
                <w:color w:val="auto"/>
                <w:lang w:val="it-IT"/>
              </w:rPr>
              <w:t>3</w:t>
            </w:r>
            <w:r w:rsidR="001215CF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elettronic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</w:t>
            </w:r>
            <w:r w:rsidR="009C5E7D">
              <w:rPr>
                <w:color w:val="auto"/>
                <w:lang w:val="it-IT"/>
              </w:rPr>
              <w:t xml:space="preserve">twin </w:t>
            </w:r>
            <w:proofErr w:type="spellStart"/>
            <w:r w:rsidR="009C5E7D">
              <w:rPr>
                <w:color w:val="auto"/>
                <w:lang w:val="it-IT"/>
              </w:rPr>
              <w:t>rotay</w:t>
            </w:r>
            <w:proofErr w:type="spellEnd"/>
            <w:r w:rsidR="009C5E7D">
              <w:rPr>
                <w:color w:val="auto"/>
                <w:lang w:val="it-IT"/>
              </w:rPr>
              <w:t xml:space="preserve"> inverter ottimizzato</w:t>
            </w:r>
            <w:r w:rsidR="009C5E7D" w:rsidRPr="00E31F70">
              <w:rPr>
                <w:color w:val="auto"/>
                <w:lang w:val="it-IT"/>
              </w:rPr>
              <w:t xml:space="preserve">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 xml:space="preserve">per il refrigerante </w:t>
            </w:r>
            <w:r w:rsidR="00D117C9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Alta efficienza dello scambiatore di calore in tubo di rame e alette di alluminio con speciale profilo in sezione trasversale e protezione superficiale resistente alle condizioni ambientali avverse. Ottimizzato per l'uso con refrigerante </w:t>
            </w:r>
            <w:r w:rsidR="00D117C9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 xml:space="preserve">zata per l'uso con </w:t>
            </w:r>
            <w:r w:rsidR="00D117C9">
              <w:rPr>
                <w:color w:val="auto"/>
                <w:lang w:val="it-IT"/>
              </w:rPr>
              <w:t>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966C01" w:rsidRDefault="00966C01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66C01" w:rsidRDefault="00966C01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66C01" w:rsidRDefault="00966C01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DA5BA5">
              <w:rPr>
                <w:color w:val="auto"/>
                <w:lang w:val="it-IT"/>
              </w:rPr>
              <w:t>5,2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DA5BA5">
              <w:rPr>
                <w:color w:val="auto"/>
                <w:lang w:val="it-IT"/>
              </w:rPr>
              <w:t>1,09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 </w:t>
            </w:r>
            <w:r w:rsidR="00DA5BA5">
              <w:rPr>
                <w:color w:val="auto"/>
                <w:lang w:val="it-IT"/>
              </w:rPr>
              <w:t>8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521E14" w:rsidRPr="0079127B">
              <w:rPr>
                <w:color w:val="auto"/>
                <w:lang w:val="it-IT"/>
              </w:rPr>
              <w:t>5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4,</w:t>
            </w:r>
            <w:r w:rsidR="00DA5BA5">
              <w:rPr>
                <w:color w:val="auto"/>
                <w:lang w:val="it-IT"/>
              </w:rPr>
              <w:t>77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DA5BA5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47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DA5BA5">
              <w:rPr>
                <w:color w:val="auto"/>
                <w:lang w:val="it-IT"/>
              </w:rPr>
              <w:t>6,8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DA5BA5">
              <w:rPr>
                <w:color w:val="auto"/>
                <w:lang w:val="it-IT"/>
              </w:rPr>
              <w:t>1,</w:t>
            </w:r>
            <w:r w:rsidR="00692A47">
              <w:rPr>
                <w:color w:val="auto"/>
                <w:lang w:val="it-IT"/>
              </w:rPr>
              <w:t>47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SCOP                                                  </w:t>
            </w:r>
            <w:r w:rsidR="00DA5BA5">
              <w:rPr>
                <w:color w:val="auto"/>
                <w:lang w:val="it-IT"/>
              </w:rPr>
              <w:t xml:space="preserve">                               </w:t>
            </w:r>
            <w:r w:rsidRPr="0079127B">
              <w:rPr>
                <w:color w:val="auto"/>
                <w:lang w:val="it-IT"/>
              </w:rPr>
              <w:t>4</w:t>
            </w:r>
            <w:r w:rsidR="00DA5BA5">
              <w:rPr>
                <w:color w:val="auto"/>
                <w:lang w:val="it-IT"/>
              </w:rPr>
              <w:t>,1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4,63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DA5BA5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</w:t>
            </w:r>
            <w:r w:rsidR="00DA5BA5">
              <w:rPr>
                <w:color w:val="auto"/>
                <w:lang w:val="it-IT"/>
              </w:rPr>
              <w:t>8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7C388B">
              <w:rPr>
                <w:color w:val="auto"/>
                <w:lang w:val="it-IT"/>
              </w:rPr>
              <w:t>1</w:t>
            </w:r>
            <w:r w:rsidR="00DA5BA5">
              <w:rPr>
                <w:color w:val="auto"/>
                <w:lang w:val="it-IT"/>
              </w:rPr>
              <w:t>5,2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</w:t>
            </w:r>
            <w:r w:rsidR="00DA5BA5">
              <w:rPr>
                <w:color w:val="auto"/>
                <w:lang w:val="it-IT"/>
              </w:rPr>
              <w:t>32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E24927">
              <w:rPr>
                <w:color w:val="auto"/>
                <w:lang w:val="it-IT"/>
              </w:rPr>
              <w:t>2,1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</w:t>
            </w:r>
            <w:r w:rsidR="00E24927">
              <w:rPr>
                <w:color w:val="auto"/>
                <w:lang w:val="it-IT"/>
              </w:rPr>
              <w:t>5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2165B2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tra </w:t>
            </w:r>
            <w:r>
              <w:rPr>
                <w:color w:val="auto"/>
                <w:lang w:val="it-IT"/>
              </w:rPr>
              <w:t xml:space="preserve">una </w:t>
            </w:r>
            <w:r w:rsidRPr="00313591">
              <w:rPr>
                <w:color w:val="auto"/>
                <w:lang w:val="it-IT"/>
              </w:rPr>
              <w:t>unità interna ed esterna</w:t>
            </w:r>
            <w:r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="00E24927">
              <w:rPr>
                <w:color w:val="auto"/>
                <w:lang w:val="it-IT"/>
              </w:rPr>
              <w:tab/>
            </w:r>
            <w:r w:rsidR="00854434" w:rsidRPr="00313591">
              <w:rPr>
                <w:color w:val="auto"/>
                <w:lang w:val="it-IT"/>
              </w:rPr>
              <w:t>3</w:t>
            </w:r>
            <w:r w:rsidR="00E24927">
              <w:rPr>
                <w:color w:val="auto"/>
                <w:lang w:val="it-IT"/>
              </w:rPr>
              <w:t>/</w:t>
            </w:r>
            <w:r w:rsidR="00854434" w:rsidRPr="00313591">
              <w:rPr>
                <w:color w:val="auto"/>
                <w:lang w:val="it-IT"/>
              </w:rPr>
              <w:t>2</w:t>
            </w:r>
            <w:r w:rsidR="00E24927">
              <w:rPr>
                <w:color w:val="auto"/>
                <w:lang w:val="it-IT"/>
              </w:rPr>
              <w:t>5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C13564">
              <w:rPr>
                <w:color w:val="auto"/>
                <w:lang w:val="it-IT"/>
              </w:rPr>
              <w:t>3</w:t>
            </w:r>
            <w:r w:rsidR="00BE7A69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2165B2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Lunghezza</w:t>
            </w:r>
            <w:r w:rsidRPr="00313591">
              <w:rPr>
                <w:color w:val="auto"/>
                <w:lang w:val="it-IT"/>
              </w:rPr>
              <w:t xml:space="preserve"> massima </w:t>
            </w:r>
            <w:r>
              <w:rPr>
                <w:color w:val="auto"/>
                <w:lang w:val="it-IT"/>
              </w:rPr>
              <w:t>totale delle tubazioni</w:t>
            </w:r>
            <w:r w:rsidR="003E75F8" w:rsidRPr="00313591">
              <w:rPr>
                <w:color w:val="auto"/>
                <w:lang w:val="it-IT"/>
              </w:rPr>
              <w:tab/>
            </w:r>
            <w:r w:rsidR="00E24927">
              <w:rPr>
                <w:color w:val="auto"/>
                <w:lang w:val="it-IT"/>
              </w:rPr>
              <w:t>50</w:t>
            </w:r>
            <w:r w:rsidR="003E75F8"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E24927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E24927">
              <w:rPr>
                <w:color w:val="auto"/>
                <w:lang w:val="it-IT"/>
              </w:rPr>
              <w:t>3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E24927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E24927">
              <w:rPr>
                <w:color w:val="auto"/>
                <w:lang w:val="it-IT"/>
              </w:rPr>
              <w:t>75 (+95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E24927">
              <w:rPr>
                <w:color w:val="auto"/>
                <w:lang w:val="it-IT"/>
              </w:rPr>
              <w:t>320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E24927">
              <w:rPr>
                <w:color w:val="auto"/>
                <w:lang w:val="it-IT"/>
              </w:rPr>
              <w:t>71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D117C9" w:rsidRPr="00D117C9">
              <w:rPr>
                <w:b/>
                <w:lang w:val="it-IT"/>
              </w:rPr>
              <w:t>CU-3Z52TBE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271ACB91" wp14:editId="4A0050BE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1D5518">
      <w:fldChar w:fldCharType="begin"/>
    </w:r>
    <w:r w:rsidR="001D5518">
      <w:instrText xml:space="preserve"> PAGE </w:instrText>
    </w:r>
    <w:r w:rsidR="001D5518">
      <w:fldChar w:fldCharType="separate"/>
    </w:r>
    <w:r w:rsidR="009C5E7D">
      <w:rPr>
        <w:noProof/>
      </w:rPr>
      <w:t>1</w:t>
    </w:r>
    <w:r w:rsidR="001D5518">
      <w:rPr>
        <w:noProof/>
      </w:rPr>
      <w:fldChar w:fldCharType="end"/>
    </w:r>
    <w:r>
      <w:t xml:space="preserve"> of </w:t>
    </w:r>
    <w:r w:rsidR="001D5518">
      <w:fldChar w:fldCharType="begin"/>
    </w:r>
    <w:r w:rsidR="001D5518">
      <w:instrText xml:space="preserve"> NUMPAGES </w:instrText>
    </w:r>
    <w:r w:rsidR="001D5518">
      <w:fldChar w:fldCharType="separate"/>
    </w:r>
    <w:r w:rsidR="009C5E7D">
      <w:rPr>
        <w:noProof/>
      </w:rPr>
      <w:t>2</w:t>
    </w:r>
    <w:r w:rsidR="001D55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446C"/>
    <w:rsid w:val="00042F48"/>
    <w:rsid w:val="0005289F"/>
    <w:rsid w:val="00092E5E"/>
    <w:rsid w:val="000A0C71"/>
    <w:rsid w:val="000F6891"/>
    <w:rsid w:val="000F72AF"/>
    <w:rsid w:val="001215CF"/>
    <w:rsid w:val="001B283D"/>
    <w:rsid w:val="001B50C4"/>
    <w:rsid w:val="001D5518"/>
    <w:rsid w:val="001E1F74"/>
    <w:rsid w:val="001E2799"/>
    <w:rsid w:val="001E3AD0"/>
    <w:rsid w:val="001E519F"/>
    <w:rsid w:val="00206BE7"/>
    <w:rsid w:val="00207457"/>
    <w:rsid w:val="002165B2"/>
    <w:rsid w:val="002202DF"/>
    <w:rsid w:val="0023762F"/>
    <w:rsid w:val="00244BD1"/>
    <w:rsid w:val="002829BA"/>
    <w:rsid w:val="00316870"/>
    <w:rsid w:val="0033271E"/>
    <w:rsid w:val="00340CB3"/>
    <w:rsid w:val="003532A6"/>
    <w:rsid w:val="00363EAC"/>
    <w:rsid w:val="003C0A62"/>
    <w:rsid w:val="003C2874"/>
    <w:rsid w:val="003D3B9C"/>
    <w:rsid w:val="003E75F8"/>
    <w:rsid w:val="004005C4"/>
    <w:rsid w:val="00415AE8"/>
    <w:rsid w:val="004469FB"/>
    <w:rsid w:val="00464D6B"/>
    <w:rsid w:val="004737A7"/>
    <w:rsid w:val="004951C5"/>
    <w:rsid w:val="004B5AFF"/>
    <w:rsid w:val="00521E14"/>
    <w:rsid w:val="00531D81"/>
    <w:rsid w:val="00537E5F"/>
    <w:rsid w:val="0055208C"/>
    <w:rsid w:val="005669CE"/>
    <w:rsid w:val="005C5C77"/>
    <w:rsid w:val="00603284"/>
    <w:rsid w:val="00603353"/>
    <w:rsid w:val="00634F61"/>
    <w:rsid w:val="00645B86"/>
    <w:rsid w:val="0066710D"/>
    <w:rsid w:val="00690F0F"/>
    <w:rsid w:val="00692A47"/>
    <w:rsid w:val="0069335B"/>
    <w:rsid w:val="006A0FEF"/>
    <w:rsid w:val="006A4208"/>
    <w:rsid w:val="006A4CD3"/>
    <w:rsid w:val="006E1C30"/>
    <w:rsid w:val="00714307"/>
    <w:rsid w:val="00714D5F"/>
    <w:rsid w:val="007165D1"/>
    <w:rsid w:val="00722651"/>
    <w:rsid w:val="00722892"/>
    <w:rsid w:val="007329D9"/>
    <w:rsid w:val="0074289C"/>
    <w:rsid w:val="007654E4"/>
    <w:rsid w:val="007704D1"/>
    <w:rsid w:val="0079127B"/>
    <w:rsid w:val="007A6192"/>
    <w:rsid w:val="007C388B"/>
    <w:rsid w:val="007E02A0"/>
    <w:rsid w:val="007F5922"/>
    <w:rsid w:val="008174A1"/>
    <w:rsid w:val="00847D57"/>
    <w:rsid w:val="00854434"/>
    <w:rsid w:val="0088058A"/>
    <w:rsid w:val="0088100A"/>
    <w:rsid w:val="008979FB"/>
    <w:rsid w:val="008B61A8"/>
    <w:rsid w:val="008C5593"/>
    <w:rsid w:val="008C7DCB"/>
    <w:rsid w:val="008F1BF9"/>
    <w:rsid w:val="0090157B"/>
    <w:rsid w:val="009567E9"/>
    <w:rsid w:val="00962026"/>
    <w:rsid w:val="00963E88"/>
    <w:rsid w:val="00966C01"/>
    <w:rsid w:val="00986FF8"/>
    <w:rsid w:val="009A17FE"/>
    <w:rsid w:val="009A4EE9"/>
    <w:rsid w:val="009B4342"/>
    <w:rsid w:val="009C21F8"/>
    <w:rsid w:val="009C5E7D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B7D8A"/>
    <w:rsid w:val="00AC5454"/>
    <w:rsid w:val="00AD19C0"/>
    <w:rsid w:val="00AD2010"/>
    <w:rsid w:val="00AF3061"/>
    <w:rsid w:val="00B15836"/>
    <w:rsid w:val="00B24E60"/>
    <w:rsid w:val="00B30001"/>
    <w:rsid w:val="00B819AD"/>
    <w:rsid w:val="00BA526D"/>
    <w:rsid w:val="00BB4A8D"/>
    <w:rsid w:val="00BE747D"/>
    <w:rsid w:val="00BE7A69"/>
    <w:rsid w:val="00C13564"/>
    <w:rsid w:val="00C17AAA"/>
    <w:rsid w:val="00C3535B"/>
    <w:rsid w:val="00C8656F"/>
    <w:rsid w:val="00C923A4"/>
    <w:rsid w:val="00CA5370"/>
    <w:rsid w:val="00CA6248"/>
    <w:rsid w:val="00CC39F8"/>
    <w:rsid w:val="00CD30C4"/>
    <w:rsid w:val="00CD7737"/>
    <w:rsid w:val="00D117C9"/>
    <w:rsid w:val="00D14372"/>
    <w:rsid w:val="00D3562C"/>
    <w:rsid w:val="00D43E11"/>
    <w:rsid w:val="00D5698F"/>
    <w:rsid w:val="00D76CFC"/>
    <w:rsid w:val="00D85AC4"/>
    <w:rsid w:val="00DA5BA5"/>
    <w:rsid w:val="00DB06E4"/>
    <w:rsid w:val="00DC3094"/>
    <w:rsid w:val="00DD1FFF"/>
    <w:rsid w:val="00DF2384"/>
    <w:rsid w:val="00E24927"/>
    <w:rsid w:val="00E31F70"/>
    <w:rsid w:val="00E330B1"/>
    <w:rsid w:val="00E44394"/>
    <w:rsid w:val="00E879E0"/>
    <w:rsid w:val="00E94294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0451"/>
    <w:rsid w:val="00FA3278"/>
    <w:rsid w:val="00FC4B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28</cp:revision>
  <cp:lastPrinted>2017-08-24T15:33:00Z</cp:lastPrinted>
  <dcterms:created xsi:type="dcterms:W3CDTF">2016-09-30T14:09:00Z</dcterms:created>
  <dcterms:modified xsi:type="dcterms:W3CDTF">2017-08-25T12:28:00Z</dcterms:modified>
</cp:coreProperties>
</file>